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6" w:rsidRPr="001E46E6" w:rsidRDefault="001E46E6" w:rsidP="001E46E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E46E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Яркие краски Донского края…</w:t>
      </w:r>
    </w:p>
    <w:p w:rsidR="001E46E6" w:rsidRPr="001E46E6" w:rsidRDefault="001E46E6" w:rsidP="001E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6E6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начнет свою работу XIX (дистанционный) Городской этнографический фестиваль, посвященный Году культурного наследия. Инициаторами данного мероприятия стали Управление образования города Ростова-на-Дону и Центр детского и юношеского туризма и экскурсий.</w:t>
      </w:r>
      <w:r w:rsidRPr="001E46E6">
        <w:rPr>
          <w:rFonts w:ascii="Times New Roman" w:hAnsi="Times New Roman" w:cs="Times New Roman"/>
          <w:sz w:val="28"/>
          <w:szCs w:val="28"/>
        </w:rPr>
        <w:t xml:space="preserve"> </w:t>
      </w:r>
      <w:r w:rsidRPr="001E46E6">
        <w:rPr>
          <w:rFonts w:ascii="Times New Roman" w:hAnsi="Times New Roman" w:cs="Times New Roman"/>
          <w:sz w:val="28"/>
          <w:szCs w:val="28"/>
        </w:rPr>
        <w:t>Фестиваль проводится среди учащихся образовательных учреждений города Ростова-на-Дону по следующим возрастным группам: - младшая возрастная группа – 1 – 4 класс; - средняя возрастная группа – 5 – 8 класс; - старшая возрастная группа – 9 – 11 класс.</w:t>
      </w:r>
    </w:p>
    <w:p w:rsidR="001E46E6" w:rsidRDefault="001E46E6" w:rsidP="001E46E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пройдет в дистанционной форме, где участники конкурса в видеороликах смогут продемонстрировать свое мастерство и таланты в различных направлениях: прикладное искусство, танцы и пение.</w:t>
      </w:r>
    </w:p>
    <w:p w:rsidR="001E46E6" w:rsidRPr="001E46E6" w:rsidRDefault="001E46E6" w:rsidP="001E46E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46E6" w:rsidRPr="001E46E6" w:rsidRDefault="001E46E6" w:rsidP="001E46E6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1E46E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</w:t>
      </w:r>
    </w:p>
    <w:p w:rsidR="00D60250" w:rsidRDefault="00D60250"/>
    <w:sectPr w:rsidR="00D6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E6"/>
    <w:rsid w:val="001E46E6"/>
    <w:rsid w:val="00D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1</cp:revision>
  <dcterms:created xsi:type="dcterms:W3CDTF">2022-10-18T11:53:00Z</dcterms:created>
  <dcterms:modified xsi:type="dcterms:W3CDTF">2022-10-18T11:57:00Z</dcterms:modified>
</cp:coreProperties>
</file>